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F971" w14:textId="77777777" w:rsidR="001C4239" w:rsidRDefault="00353F94">
      <w:pPr>
        <w:spacing w:after="217" w:line="255" w:lineRule="auto"/>
      </w:pPr>
      <w:r>
        <w:rPr>
          <w:rFonts w:ascii="Arial" w:eastAsia="Arial" w:hAnsi="Arial" w:cs="Arial"/>
          <w:sz w:val="18"/>
        </w:rPr>
        <w:t>If parents/guardians provide transportation to these events or allow their son/daughter to provide transportation to these events, they must be aware of the following:</w:t>
      </w:r>
    </w:p>
    <w:p w14:paraId="25572F48" w14:textId="77777777" w:rsidR="001C4239" w:rsidRDefault="00353F94">
      <w:pPr>
        <w:numPr>
          <w:ilvl w:val="0"/>
          <w:numId w:val="1"/>
        </w:numPr>
        <w:spacing w:after="27" w:line="267" w:lineRule="auto"/>
        <w:ind w:hanging="175"/>
      </w:pPr>
      <w:r>
        <w:rPr>
          <w:rFonts w:ascii="Arial" w:eastAsia="Arial" w:hAnsi="Arial" w:cs="Arial"/>
          <w:sz w:val="16"/>
        </w:rPr>
        <w:t>Where a parent/guardian provides transportation to their son/daughter to or from a scheduled event, the parent/guardian shall assume all resulting liability, and the KASD shall assume no liability.</w:t>
      </w:r>
    </w:p>
    <w:p w14:paraId="1CBD9EB9" w14:textId="77777777" w:rsidR="001C4239" w:rsidRDefault="00353F94">
      <w:pPr>
        <w:numPr>
          <w:ilvl w:val="0"/>
          <w:numId w:val="1"/>
        </w:numPr>
        <w:spacing w:after="27" w:line="267" w:lineRule="auto"/>
        <w:ind w:hanging="175"/>
      </w:pPr>
      <w:r>
        <w:rPr>
          <w:rFonts w:ascii="Arial" w:eastAsia="Arial" w:hAnsi="Arial" w:cs="Arial"/>
          <w:sz w:val="16"/>
        </w:rPr>
        <w:t>Where a parent/guardian, or another adult designated by a parent/guardian transports students other than their own to or from a scheduled event, the parent/guardian or designated adult transporting the students shall assume all resulting liability, and the KASD shall assume no liability.</w:t>
      </w:r>
    </w:p>
    <w:p w14:paraId="317ED036" w14:textId="77777777" w:rsidR="001C4239" w:rsidRDefault="00353F94">
      <w:pPr>
        <w:numPr>
          <w:ilvl w:val="0"/>
          <w:numId w:val="1"/>
        </w:numPr>
        <w:spacing w:after="27" w:line="267" w:lineRule="auto"/>
        <w:ind w:hanging="175"/>
      </w:pPr>
      <w:r>
        <w:rPr>
          <w:rFonts w:ascii="Arial" w:eastAsia="Arial" w:hAnsi="Arial" w:cs="Arial"/>
          <w:sz w:val="16"/>
        </w:rPr>
        <w:t>Any person otherwise qualified to transport students shall agree not to carry a concealed weapon while transporting students, other than the person’s own children, even if they are a holder of a concealed carry permit. This does not apply to law enforcement personnel.</w:t>
      </w:r>
    </w:p>
    <w:p w14:paraId="69067983" w14:textId="77777777" w:rsidR="001C4239" w:rsidRDefault="00353F94">
      <w:pPr>
        <w:numPr>
          <w:ilvl w:val="0"/>
          <w:numId w:val="1"/>
        </w:numPr>
        <w:spacing w:after="27" w:line="267" w:lineRule="auto"/>
        <w:ind w:hanging="175"/>
      </w:pPr>
      <w:r>
        <w:rPr>
          <w:rFonts w:ascii="Arial" w:eastAsia="Arial" w:hAnsi="Arial" w:cs="Arial"/>
          <w:sz w:val="16"/>
        </w:rPr>
        <w:t>Where a student transports himself/herself to or from a scheduled event, the parents/guardians of that student shall assume all resulting liability, and the KASD shall assume no liability.</w:t>
      </w:r>
    </w:p>
    <w:p w14:paraId="387084E3" w14:textId="77777777" w:rsidR="001C4239" w:rsidRDefault="00353F94">
      <w:pPr>
        <w:numPr>
          <w:ilvl w:val="0"/>
          <w:numId w:val="1"/>
        </w:numPr>
        <w:spacing w:after="27" w:line="267" w:lineRule="auto"/>
        <w:ind w:hanging="175"/>
      </w:pPr>
      <w:r>
        <w:rPr>
          <w:rFonts w:ascii="Arial" w:eastAsia="Arial" w:hAnsi="Arial" w:cs="Arial"/>
          <w:sz w:val="16"/>
        </w:rPr>
        <w:t xml:space="preserve">Where a student transports other students to or from a scheduled event, the parents/guardians of the transporting student shall assume all resulting liability, and the </w:t>
      </w:r>
      <w:r w:rsidR="0088163A">
        <w:rPr>
          <w:rFonts w:ascii="Arial" w:eastAsia="Arial" w:hAnsi="Arial" w:cs="Arial"/>
          <w:sz w:val="16"/>
        </w:rPr>
        <w:t>KASD</w:t>
      </w:r>
      <w:r>
        <w:rPr>
          <w:rFonts w:ascii="Arial" w:eastAsia="Arial" w:hAnsi="Arial" w:cs="Arial"/>
          <w:sz w:val="16"/>
        </w:rPr>
        <w:t xml:space="preserve"> shall assume no liability.</w:t>
      </w:r>
    </w:p>
    <w:p w14:paraId="4FA6BA54" w14:textId="77777777" w:rsidR="001C4239" w:rsidRDefault="00353F94">
      <w:p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spacing w:after="216"/>
        <w:ind w:left="145"/>
        <w:jc w:val="center"/>
      </w:pPr>
      <w:r>
        <w:rPr>
          <w:rFonts w:ascii="Arial" w:eastAsia="Arial" w:hAnsi="Arial" w:cs="Arial"/>
          <w:b/>
          <w:i/>
          <w:sz w:val="18"/>
          <w:u w:val="single" w:color="000000"/>
        </w:rPr>
        <w:t>Transportation Liability Waiver</w:t>
      </w:r>
    </w:p>
    <w:p w14:paraId="4A46F564" w14:textId="77777777" w:rsidR="001C4239" w:rsidRDefault="00353F94">
      <w:p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spacing w:after="250" w:line="263" w:lineRule="auto"/>
        <w:ind w:left="155" w:hanging="10"/>
      </w:pPr>
      <w:r>
        <w:rPr>
          <w:rFonts w:ascii="Arial" w:eastAsia="Arial" w:hAnsi="Arial" w:cs="Arial"/>
          <w:b/>
          <w:i/>
          <w:sz w:val="18"/>
        </w:rPr>
        <w:t>I have read the Activities Transportation Policy and agree that I shall assume all liability for negligently caused injuries resulting from the following situations:</w:t>
      </w:r>
    </w:p>
    <w:p w14:paraId="1F40E51B" w14:textId="77777777" w:rsidR="001C4239" w:rsidRDefault="00353F94">
      <w:pPr>
        <w:numPr>
          <w:ilvl w:val="0"/>
          <w:numId w:val="2"/>
        </w:num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spacing w:after="2" w:line="263" w:lineRule="auto"/>
        <w:ind w:hanging="218"/>
      </w:pPr>
      <w:r>
        <w:rPr>
          <w:rFonts w:ascii="Arial" w:eastAsia="Arial" w:hAnsi="Arial" w:cs="Arial"/>
          <w:b/>
          <w:i/>
          <w:sz w:val="18"/>
        </w:rPr>
        <w:t>Where I transport my son/daughter to or from a scheduled event;</w:t>
      </w:r>
    </w:p>
    <w:p w14:paraId="17A2063E" w14:textId="77777777" w:rsidR="001C4239" w:rsidRDefault="00353F94">
      <w:pPr>
        <w:numPr>
          <w:ilvl w:val="0"/>
          <w:numId w:val="2"/>
        </w:num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spacing w:after="29" w:line="263" w:lineRule="auto"/>
        <w:ind w:hanging="218"/>
      </w:pPr>
      <w:r>
        <w:rPr>
          <w:rFonts w:ascii="Arial" w:eastAsia="Arial" w:hAnsi="Arial" w:cs="Arial"/>
          <w:b/>
          <w:i/>
          <w:sz w:val="18"/>
        </w:rPr>
        <w:t xml:space="preserve">Where I transport other students to or from a scheduled event, or I, as a parent/guardian, give permission to another adult to transport my son/daughter home from a scheduled event and have explained to the designated individual that he/she will assume all liability; </w:t>
      </w:r>
    </w:p>
    <w:p w14:paraId="3DD62C4D" w14:textId="77777777" w:rsidR="001C4239" w:rsidRDefault="00353F94">
      <w:pPr>
        <w:numPr>
          <w:ilvl w:val="0"/>
          <w:numId w:val="2"/>
        </w:num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spacing w:after="2" w:line="263" w:lineRule="auto"/>
        <w:ind w:hanging="218"/>
      </w:pPr>
      <w:r>
        <w:rPr>
          <w:rFonts w:ascii="Arial" w:eastAsia="Arial" w:hAnsi="Arial" w:cs="Arial"/>
          <w:b/>
          <w:i/>
          <w:sz w:val="18"/>
        </w:rPr>
        <w:t>Where my son/daughter transports himself/herself to or from a scheduled event; or</w:t>
      </w:r>
    </w:p>
    <w:p w14:paraId="5C6E4D27" w14:textId="77777777" w:rsidR="001C4239" w:rsidRDefault="00353F94">
      <w:pPr>
        <w:numPr>
          <w:ilvl w:val="0"/>
          <w:numId w:val="2"/>
        </w:num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spacing w:after="180" w:line="263" w:lineRule="auto"/>
        <w:ind w:hanging="218"/>
      </w:pPr>
      <w:r>
        <w:rPr>
          <w:rFonts w:ascii="Arial" w:eastAsia="Arial" w:hAnsi="Arial" w:cs="Arial"/>
          <w:b/>
          <w:i/>
          <w:sz w:val="18"/>
        </w:rPr>
        <w:t>Where my son/daughter transports other students to or from a practice or scheduled event.</w:t>
      </w:r>
    </w:p>
    <w:p w14:paraId="0E92C071" w14:textId="77777777" w:rsidR="001C4239" w:rsidRDefault="00353F94">
      <w:p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spacing w:after="442" w:line="263" w:lineRule="auto"/>
        <w:ind w:left="155" w:hanging="10"/>
      </w:pPr>
      <w:r>
        <w:rPr>
          <w:rFonts w:ascii="Arial" w:eastAsia="Arial" w:hAnsi="Arial" w:cs="Arial"/>
          <w:b/>
          <w:i/>
          <w:sz w:val="18"/>
        </w:rPr>
        <w:t xml:space="preserve">I also agree that </w:t>
      </w:r>
      <w:r w:rsidR="007E3734">
        <w:rPr>
          <w:rFonts w:ascii="Arial" w:eastAsia="Arial" w:hAnsi="Arial" w:cs="Arial"/>
          <w:b/>
          <w:i/>
          <w:sz w:val="18"/>
        </w:rPr>
        <w:t xml:space="preserve">Kaukauna Area </w:t>
      </w:r>
      <w:r>
        <w:rPr>
          <w:rFonts w:ascii="Arial" w:eastAsia="Arial" w:hAnsi="Arial" w:cs="Arial"/>
          <w:b/>
          <w:i/>
          <w:sz w:val="18"/>
        </w:rPr>
        <w:t>School District shall assume no liability whatsoever for negligently caused injuries resulting from the above situations or any other situation where contracted transportation is not being used to transport students.</w:t>
      </w:r>
    </w:p>
    <w:p w14:paraId="2EED586A" w14:textId="77777777" w:rsidR="001C4239" w:rsidRDefault="00353F94">
      <w:p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tabs>
          <w:tab w:val="center" w:pos="7441"/>
        </w:tabs>
        <w:spacing w:after="2" w:line="263" w:lineRule="auto"/>
        <w:ind w:left="145"/>
      </w:pPr>
      <w:r>
        <w:rPr>
          <w:rFonts w:ascii="Arial" w:eastAsia="Arial" w:hAnsi="Arial" w:cs="Arial"/>
          <w:b/>
          <w:i/>
          <w:sz w:val="18"/>
        </w:rPr>
        <w:t>________________________________________</w:t>
      </w:r>
      <w:r>
        <w:rPr>
          <w:rFonts w:ascii="Arial" w:eastAsia="Arial" w:hAnsi="Arial" w:cs="Arial"/>
          <w:b/>
          <w:i/>
          <w:sz w:val="18"/>
        </w:rPr>
        <w:tab/>
        <w:t>________________</w:t>
      </w:r>
    </w:p>
    <w:p w14:paraId="6265982C" w14:textId="77777777" w:rsidR="001C4239" w:rsidRDefault="00353F94">
      <w:pPr>
        <w:pBdr>
          <w:top w:val="single" w:sz="32" w:space="0" w:color="52575F"/>
          <w:left w:val="single" w:sz="32" w:space="0" w:color="52575F"/>
          <w:bottom w:val="single" w:sz="32" w:space="0" w:color="52575F"/>
          <w:right w:val="single" w:sz="32" w:space="0" w:color="52575F"/>
        </w:pBdr>
        <w:tabs>
          <w:tab w:val="center" w:pos="7555"/>
        </w:tabs>
        <w:spacing w:after="461" w:line="263" w:lineRule="auto"/>
        <w:ind w:left="145"/>
      </w:pPr>
      <w:r>
        <w:rPr>
          <w:rFonts w:ascii="Arial" w:eastAsia="Arial" w:hAnsi="Arial" w:cs="Arial"/>
          <w:b/>
          <w:i/>
          <w:sz w:val="18"/>
        </w:rPr>
        <w:t>Parent/Guardian Signature</w:t>
      </w:r>
      <w:r>
        <w:rPr>
          <w:rFonts w:ascii="Arial" w:eastAsia="Arial" w:hAnsi="Arial" w:cs="Arial"/>
          <w:b/>
          <w:i/>
          <w:sz w:val="18"/>
        </w:rPr>
        <w:tab/>
        <w:t>Date</w:t>
      </w:r>
    </w:p>
    <w:p w14:paraId="6E8BBCA1" w14:textId="77777777" w:rsidR="001C4239" w:rsidRDefault="00353F94">
      <w:pPr>
        <w:spacing w:after="209"/>
        <w:ind w:left="140"/>
        <w:jc w:val="center"/>
      </w:pPr>
      <w:r>
        <w:rPr>
          <w:rFonts w:ascii="Arial" w:eastAsia="Arial" w:hAnsi="Arial" w:cs="Arial"/>
          <w:b/>
          <w:sz w:val="16"/>
          <w:u w:val="single" w:color="000000"/>
        </w:rPr>
        <w:t>Request for Alternate Activities Transportation</w:t>
      </w:r>
    </w:p>
    <w:p w14:paraId="01D054DE" w14:textId="77777777" w:rsidR="001C4239" w:rsidRDefault="00353F94">
      <w:pPr>
        <w:tabs>
          <w:tab w:val="center" w:pos="5547"/>
        </w:tabs>
        <w:spacing w:after="198" w:line="267" w:lineRule="auto"/>
        <w:ind w:left="-15"/>
      </w:pPr>
      <w:r>
        <w:rPr>
          <w:rFonts w:ascii="Arial" w:eastAsia="Arial" w:hAnsi="Arial" w:cs="Arial"/>
          <w:sz w:val="16"/>
        </w:rPr>
        <w:t>Activity: ______________________________</w:t>
      </w:r>
      <w:r>
        <w:rPr>
          <w:rFonts w:ascii="Arial" w:eastAsia="Arial" w:hAnsi="Arial" w:cs="Arial"/>
          <w:sz w:val="16"/>
        </w:rPr>
        <w:tab/>
        <w:t>Student’s Name: ______________________________</w:t>
      </w:r>
    </w:p>
    <w:p w14:paraId="30547D2D" w14:textId="77777777" w:rsidR="001C4239" w:rsidRDefault="00353F94">
      <w:pPr>
        <w:spacing w:after="0" w:line="267" w:lineRule="auto"/>
        <w:ind w:left="-15"/>
      </w:pPr>
      <w:r>
        <w:rPr>
          <w:rFonts w:ascii="Arial" w:eastAsia="Arial" w:hAnsi="Arial" w:cs="Arial"/>
          <w:sz w:val="16"/>
        </w:rPr>
        <w:t xml:space="preserve">My child, named above, will not be riding with the team bus/van on _______________ because my child will be: </w:t>
      </w:r>
    </w:p>
    <w:p w14:paraId="3452E77D" w14:textId="77777777" w:rsidR="001C4239" w:rsidRDefault="00353F94">
      <w:pPr>
        <w:spacing w:after="41"/>
        <w:ind w:left="1278"/>
        <w:jc w:val="center"/>
      </w:pPr>
      <w:r>
        <w:rPr>
          <w:rFonts w:ascii="Arial" w:eastAsia="Arial" w:hAnsi="Arial" w:cs="Arial"/>
          <w:sz w:val="16"/>
        </w:rPr>
        <w:t>(date)</w:t>
      </w:r>
    </w:p>
    <w:tbl>
      <w:tblPr>
        <w:tblStyle w:val="TableGrid"/>
        <w:tblW w:w="9035" w:type="dxa"/>
        <w:tblInd w:w="0" w:type="dxa"/>
        <w:tblLook w:val="04A0" w:firstRow="1" w:lastRow="0" w:firstColumn="1" w:lastColumn="0" w:noHBand="0" w:noVBand="1"/>
      </w:tblPr>
      <w:tblGrid>
        <w:gridCol w:w="4320"/>
        <w:gridCol w:w="4715"/>
      </w:tblGrid>
      <w:tr w:rsidR="001C4239" w14:paraId="427B487F" w14:textId="77777777">
        <w:trPr>
          <w:trHeight w:val="4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B878378" w14:textId="77777777" w:rsidR="001C4239" w:rsidRDefault="00353F94">
            <w:r>
              <w:rPr>
                <w:rFonts w:ascii="Arial" w:eastAsia="Arial" w:hAnsi="Arial" w:cs="Arial"/>
                <w:sz w:val="16"/>
              </w:rPr>
              <w:t>____ 1. Riding with his/her parent/guardian.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48CB835C" w14:textId="77777777" w:rsidR="001C4239" w:rsidRDefault="00353F94">
            <w:pPr>
              <w:ind w:left="720" w:hanging="720"/>
            </w:pPr>
            <w:r>
              <w:rPr>
                <w:rFonts w:ascii="Arial" w:eastAsia="Arial" w:hAnsi="Arial" w:cs="Arial"/>
                <w:sz w:val="16"/>
              </w:rPr>
              <w:t>_____ 3. Riding with a designated adult, ___________________, other than his/her parent/guardian.</w:t>
            </w:r>
          </w:p>
        </w:tc>
      </w:tr>
      <w:tr w:rsidR="001C4239" w14:paraId="03F63D70" w14:textId="77777777">
        <w:trPr>
          <w:trHeight w:val="5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1571" w14:textId="77777777" w:rsidR="001C4239" w:rsidRDefault="00353F94">
            <w:r>
              <w:rPr>
                <w:rFonts w:ascii="Arial" w:eastAsia="Arial" w:hAnsi="Arial" w:cs="Arial"/>
                <w:sz w:val="16"/>
              </w:rPr>
              <w:t>____ 2. Driving.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59B5" w14:textId="77777777" w:rsidR="001C4239" w:rsidRDefault="00353F9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_____ 4. Riding with a designated minor, ___________________. </w:t>
            </w:r>
          </w:p>
        </w:tc>
      </w:tr>
      <w:tr w:rsidR="001C4239" w14:paraId="4B67C623" w14:textId="77777777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FAC82" w14:textId="77777777" w:rsidR="001C4239" w:rsidRDefault="00353F94">
            <w:r>
              <w:rPr>
                <w:rFonts w:ascii="Arial" w:eastAsia="Arial" w:hAnsi="Arial" w:cs="Arial"/>
                <w:sz w:val="16"/>
              </w:rPr>
              <w:t>_______________________________________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C142" w14:textId="77777777" w:rsidR="001C4239" w:rsidRDefault="00353F94">
            <w:pPr>
              <w:ind w:right="152"/>
              <w:jc w:val="right"/>
            </w:pPr>
            <w:r>
              <w:rPr>
                <w:rFonts w:ascii="Arial" w:eastAsia="Arial" w:hAnsi="Arial" w:cs="Arial"/>
                <w:sz w:val="16"/>
              </w:rPr>
              <w:t>___________________________</w:t>
            </w:r>
          </w:p>
        </w:tc>
      </w:tr>
      <w:tr w:rsidR="001C4239" w14:paraId="0A2451B9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728F94A" w14:textId="77777777" w:rsidR="001C4239" w:rsidRDefault="00353F94">
            <w:r>
              <w:rPr>
                <w:rFonts w:ascii="Arial" w:eastAsia="Arial" w:hAnsi="Arial" w:cs="Arial"/>
                <w:sz w:val="16"/>
              </w:rPr>
              <w:t>Parent/Guardian Signature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29F07E26" w14:textId="77777777" w:rsidR="001C4239" w:rsidRDefault="00353F94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Date</w:t>
            </w:r>
          </w:p>
        </w:tc>
      </w:tr>
      <w:tr w:rsidR="001C4239" w14:paraId="72F70C06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D87C" w14:textId="77777777" w:rsidR="001C4239" w:rsidRDefault="00353F94">
            <w:r>
              <w:rPr>
                <w:rFonts w:ascii="Arial" w:eastAsia="Arial" w:hAnsi="Arial" w:cs="Arial"/>
                <w:sz w:val="16"/>
              </w:rPr>
              <w:t>_______________________________________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E251" w14:textId="77777777" w:rsidR="001C4239" w:rsidRDefault="00353F94">
            <w:pPr>
              <w:ind w:right="152"/>
              <w:jc w:val="right"/>
            </w:pPr>
            <w:r>
              <w:rPr>
                <w:rFonts w:ascii="Arial" w:eastAsia="Arial" w:hAnsi="Arial" w:cs="Arial"/>
                <w:sz w:val="16"/>
              </w:rPr>
              <w:t>___________________________</w:t>
            </w:r>
          </w:p>
        </w:tc>
      </w:tr>
      <w:tr w:rsidR="001C4239" w14:paraId="0D82D184" w14:textId="77777777">
        <w:trPr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9530C7" w14:textId="77777777" w:rsidR="001C4239" w:rsidRDefault="00353F94">
            <w:r>
              <w:rPr>
                <w:rFonts w:ascii="Arial" w:eastAsia="Arial" w:hAnsi="Arial" w:cs="Arial"/>
                <w:sz w:val="16"/>
              </w:rPr>
              <w:t>Principal/Activities Director/Head Coach Signature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187CF9AB" w14:textId="77777777" w:rsidR="001C4239" w:rsidRDefault="00353F94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>Date</w:t>
            </w:r>
          </w:p>
        </w:tc>
      </w:tr>
    </w:tbl>
    <w:p w14:paraId="6EAC77DD" w14:textId="77777777" w:rsidR="001C4239" w:rsidRDefault="00353F94">
      <w:pPr>
        <w:spacing w:after="27" w:line="267" w:lineRule="auto"/>
        <w:ind w:left="-15"/>
      </w:pPr>
      <w:r>
        <w:rPr>
          <w:rFonts w:ascii="Arial" w:eastAsia="Arial" w:hAnsi="Arial" w:cs="Arial"/>
          <w:sz w:val="16"/>
        </w:rPr>
        <w:t xml:space="preserve">This form must be returned to the Activities Director or Head Coach </w:t>
      </w:r>
      <w:r>
        <w:rPr>
          <w:rFonts w:ascii="Arial" w:eastAsia="Arial" w:hAnsi="Arial" w:cs="Arial"/>
          <w:b/>
          <w:sz w:val="16"/>
          <w:u w:val="single" w:color="000000"/>
        </w:rPr>
        <w:t>NO LATER THAN 1 DAY</w:t>
      </w:r>
      <w:r>
        <w:rPr>
          <w:rFonts w:ascii="Arial" w:eastAsia="Arial" w:hAnsi="Arial" w:cs="Arial"/>
          <w:sz w:val="16"/>
        </w:rPr>
        <w:t xml:space="preserve"> prior to the event.</w:t>
      </w:r>
    </w:p>
    <w:sectPr w:rsidR="001C4239">
      <w:headerReference w:type="default" r:id="rId7"/>
      <w:pgSz w:w="12240" w:h="15840"/>
      <w:pgMar w:top="1440" w:right="15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BE55" w14:textId="77777777" w:rsidR="00FC5D74" w:rsidRDefault="00FC5D74" w:rsidP="00021BB7">
      <w:pPr>
        <w:spacing w:after="0" w:line="240" w:lineRule="auto"/>
      </w:pPr>
      <w:r>
        <w:separator/>
      </w:r>
    </w:p>
  </w:endnote>
  <w:endnote w:type="continuationSeparator" w:id="0">
    <w:p w14:paraId="1CF09203" w14:textId="77777777" w:rsidR="00FC5D74" w:rsidRDefault="00FC5D74" w:rsidP="0002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2545" w14:textId="77777777" w:rsidR="00FC5D74" w:rsidRDefault="00FC5D74" w:rsidP="00021BB7">
      <w:pPr>
        <w:spacing w:after="0" w:line="240" w:lineRule="auto"/>
      </w:pPr>
      <w:r>
        <w:separator/>
      </w:r>
    </w:p>
  </w:footnote>
  <w:footnote w:type="continuationSeparator" w:id="0">
    <w:p w14:paraId="3151C445" w14:textId="77777777" w:rsidR="00FC5D74" w:rsidRDefault="00FC5D74" w:rsidP="0002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2C52" w14:textId="77777777" w:rsidR="00021BB7" w:rsidRDefault="00021BB7" w:rsidP="00021BB7">
    <w:pPr>
      <w:pStyle w:val="Header"/>
      <w:jc w:val="center"/>
    </w:pPr>
    <w:r>
      <w:rPr>
        <w:noProof/>
        <w:bdr w:val="none" w:sz="0" w:space="0" w:color="auto" w:frame="1"/>
      </w:rPr>
      <w:drawing>
        <wp:inline distT="0" distB="0" distL="0" distR="0" wp14:anchorId="064ABBB4" wp14:editId="7C0F975E">
          <wp:extent cx="583276" cy="534670"/>
          <wp:effectExtent l="0" t="0" r="7620" b="0"/>
          <wp:docPr id="2" name="Picture 2" descr="https://lh3.googleusercontent.com/dMzOfBsqPM-Ewo5kQ3c8tQLQt6R8yXbzorOg4vzsIU1GnmzsTW7ZK15k6bS1udiFdx385GmBEZG7aZJaJwPko1EgENrBx4N6P_cufZ6EFo_cQzARyLnEsvVGM6TD-WkyH_S-8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dMzOfBsqPM-Ewo5kQ3c8tQLQt6R8yXbzorOg4vzsIU1GnmzsTW7ZK15k6bS1udiFdx385GmBEZG7aZJaJwPko1EgENrBx4N6P_cufZ6EFo_cQzARyLnEsvVGM6TD-WkyH_S-8v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7" cy="56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1BB7">
      <w:rPr>
        <w:b/>
        <w:sz w:val="32"/>
        <w:szCs w:val="32"/>
      </w:rPr>
      <w:t>Kaukauna Area School District Activities Transportation Policy</w:t>
    </w:r>
  </w:p>
  <w:p w14:paraId="171C2939" w14:textId="77777777" w:rsidR="00021BB7" w:rsidRDefault="00021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55E0"/>
    <w:multiLevelType w:val="hybridMultilevel"/>
    <w:tmpl w:val="90220A46"/>
    <w:lvl w:ilvl="0" w:tplc="62A0F8C8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2468C">
      <w:start w:val="1"/>
      <w:numFmt w:val="bullet"/>
      <w:lvlText w:val="o"/>
      <w:lvlJc w:val="left"/>
      <w:pPr>
        <w:ind w:left="1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4AF58">
      <w:start w:val="1"/>
      <w:numFmt w:val="bullet"/>
      <w:lvlText w:val="▪"/>
      <w:lvlJc w:val="left"/>
      <w:pPr>
        <w:ind w:left="1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7A9E50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63510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AB0B8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C1E96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0B420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61C30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EF4B44"/>
    <w:multiLevelType w:val="hybridMultilevel"/>
    <w:tmpl w:val="4E5449DA"/>
    <w:lvl w:ilvl="0" w:tplc="9B5452F4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BC8F4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6E02E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01879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CB287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C9CD2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62F8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A30AC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66DF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9175999">
    <w:abstractNumId w:val="1"/>
  </w:num>
  <w:num w:numId="2" w16cid:durableId="19832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9"/>
    <w:rsid w:val="00021BB7"/>
    <w:rsid w:val="001B2DE0"/>
    <w:rsid w:val="001C4239"/>
    <w:rsid w:val="00353F94"/>
    <w:rsid w:val="005052EB"/>
    <w:rsid w:val="005808A7"/>
    <w:rsid w:val="007E3734"/>
    <w:rsid w:val="0088163A"/>
    <w:rsid w:val="00A030A8"/>
    <w:rsid w:val="00ED1841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02E4"/>
  <w15:docId w15:val="{0863284B-33FD-4C15-8706-99B469B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2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NJSD Travel Release Form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NJSD Travel Release Form</dc:title>
  <dc:subject/>
  <dc:creator>Werner, Nate</dc:creator>
  <cp:keywords/>
  <cp:lastModifiedBy>Janice1 Welhouse</cp:lastModifiedBy>
  <cp:revision>2</cp:revision>
  <dcterms:created xsi:type="dcterms:W3CDTF">2022-08-25T21:44:00Z</dcterms:created>
  <dcterms:modified xsi:type="dcterms:W3CDTF">2022-08-25T21:44:00Z</dcterms:modified>
</cp:coreProperties>
</file>